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33C" w:rsidRDefault="0063133C" w:rsidP="0063133C">
      <w:pPr>
        <w:rPr>
          <w:noProof/>
          <w:lang w:eastAsia="pl-PL"/>
        </w:rPr>
      </w:pPr>
    </w:p>
    <w:p w:rsidR="0063133C" w:rsidRPr="005F4031" w:rsidRDefault="0063133C" w:rsidP="0063133C">
      <w:pPr>
        <w:spacing w:after="0" w:line="401" w:lineRule="atLeast"/>
        <w:jc w:val="center"/>
        <w:textAlignment w:val="baseline"/>
        <w:outlineLvl w:val="3"/>
        <w:rPr>
          <w:rFonts w:ascii="Lucida Console" w:eastAsia="Times New Roman" w:hAnsi="Lucida Console" w:cs="Times New Roman"/>
          <w:b/>
          <w:bCs/>
          <w:color w:val="313131"/>
          <w:sz w:val="28"/>
          <w:szCs w:val="28"/>
          <w:lang w:eastAsia="pl-PL"/>
        </w:rPr>
      </w:pPr>
      <w:r w:rsidRPr="005F4031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INFORMACJA DOTYCZĄCA REALIZACJI PROJEKTU</w:t>
      </w:r>
    </w:p>
    <w:p w:rsidR="0063133C" w:rsidRDefault="0063133C" w:rsidP="0063133C">
      <w:pPr>
        <w:spacing w:after="0" w:line="401" w:lineRule="atLeast"/>
        <w:jc w:val="center"/>
        <w:textAlignment w:val="baseline"/>
        <w:outlineLvl w:val="3"/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</w:pPr>
      <w:r w:rsidRPr="005F4031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„</w:t>
      </w:r>
      <w:r w:rsidR="00D8044A" w:rsidRPr="005F4031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Akademia pod dębem</w:t>
      </w:r>
      <w:r w:rsidR="004A2C2E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 xml:space="preserve"> II</w:t>
      </w:r>
      <w:r w:rsidRPr="005F4031">
        <w:rPr>
          <w:rFonts w:ascii="inherit" w:eastAsia="Times New Roman" w:hAnsi="inherit" w:cs="Times New Roman"/>
          <w:b/>
          <w:bCs/>
          <w:color w:val="313131"/>
          <w:sz w:val="28"/>
          <w:szCs w:val="28"/>
          <w:lang w:eastAsia="pl-PL"/>
        </w:rPr>
        <w:t>”</w:t>
      </w:r>
    </w:p>
    <w:p w:rsidR="005F4031" w:rsidRPr="005F4031" w:rsidRDefault="005F4031" w:rsidP="0063133C">
      <w:pPr>
        <w:spacing w:after="0" w:line="401" w:lineRule="atLeast"/>
        <w:jc w:val="center"/>
        <w:textAlignment w:val="baseline"/>
        <w:outlineLvl w:val="3"/>
        <w:rPr>
          <w:rFonts w:ascii="Lucida Console" w:eastAsia="Times New Roman" w:hAnsi="Lucida Console" w:cs="Times New Roman"/>
          <w:b/>
          <w:bCs/>
          <w:color w:val="313131"/>
          <w:sz w:val="28"/>
          <w:szCs w:val="28"/>
          <w:lang w:eastAsia="pl-PL"/>
        </w:rPr>
      </w:pPr>
    </w:p>
    <w:p w:rsidR="0063133C" w:rsidRPr="005F4031" w:rsidRDefault="0063133C" w:rsidP="005F4031">
      <w:pPr>
        <w:spacing w:after="0" w:line="351" w:lineRule="atLeast"/>
        <w:textAlignment w:val="baseline"/>
        <w:rPr>
          <w:rFonts w:ascii="Tahoma" w:eastAsia="Times New Roman" w:hAnsi="Tahoma" w:cs="Tahoma"/>
          <w:color w:val="31313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SOSW nr 4 w </w:t>
      </w:r>
      <w:r w:rsidR="003C6CA4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Łodzi 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rozpoczyna realizację projektu pn. </w:t>
      </w:r>
      <w:r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„</w:t>
      </w:r>
      <w:r w:rsidR="00D8044A"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Akademia pod dębem</w:t>
      </w:r>
      <w:r w:rsid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II</w:t>
      </w:r>
      <w:r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”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,</w:t>
      </w:r>
      <w:r w:rsidRPr="00900F44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 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w ramach Poddziałania XI.1.</w:t>
      </w:r>
      <w:r w:rsidR="000736D8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3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Edukacja przedszkolna </w:t>
      </w:r>
      <w:r w:rsidR="000736D8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– Miasto Łódź 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Regionalnego Programu</w:t>
      </w:r>
      <w:r w:rsidRPr="005F4031">
        <w:rPr>
          <w:rFonts w:ascii="inherit" w:eastAsia="Times New Roman" w:hAnsi="inherit" w:cs="Tahoma"/>
          <w:b/>
          <w:bCs/>
          <w:color w:val="313131"/>
          <w:sz w:val="28"/>
          <w:szCs w:val="28"/>
          <w:bdr w:val="none" w:sz="0" w:space="0" w:color="auto" w:frame="1"/>
          <w:lang w:eastAsia="pl-PL"/>
        </w:rPr>
        <w:t> 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Operacyjnego Województwa Łódzkiego na lata 2014-2020, zgodnie z umową o dofinansowanie z dnia </w:t>
      </w:r>
      <w:r w:rsid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12 września </w:t>
      </w:r>
      <w:r w:rsidR="00D8044A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202</w:t>
      </w:r>
      <w:r w:rsid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r.</w:t>
      </w:r>
    </w:p>
    <w:p w:rsidR="00B14016" w:rsidRDefault="0063133C" w:rsidP="005F4031">
      <w:pPr>
        <w:spacing w:line="351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Projektem objętych zostanie </w:t>
      </w:r>
      <w:r w:rsidR="003C6CA4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20</w:t>
      </w: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uczniów oraz </w:t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1</w:t>
      </w:r>
      <w:r w:rsidR="00D13C8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4</w:t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nauczycieli SOSW nr 4 w Łodzi. </w:t>
      </w:r>
    </w:p>
    <w:p w:rsidR="0063133C" w:rsidRPr="005F4031" w:rsidRDefault="0063133C" w:rsidP="005F4031">
      <w:pPr>
        <w:spacing w:line="351" w:lineRule="atLeast"/>
        <w:textAlignment w:val="baseline"/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Okres realizacji projektu: 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01.09.202</w:t>
      </w:r>
      <w:r w:rsidR="00D13C8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2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r.</w:t>
      </w:r>
      <w:r w:rsidR="00DE128D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 xml:space="preserve"> – 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30.0</w:t>
      </w:r>
      <w:r w:rsidR="00900F44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6</w:t>
      </w:r>
      <w:r w:rsidR="00D8044A"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.2023 r</w:t>
      </w:r>
      <w:r w:rsidRPr="005F4031">
        <w:rPr>
          <w:rFonts w:ascii="Tahoma" w:eastAsia="Times New Roman" w:hAnsi="Tahoma" w:cs="Tahoma"/>
          <w:color w:val="000000" w:themeColor="text1"/>
          <w:sz w:val="28"/>
          <w:szCs w:val="28"/>
          <w:lang w:eastAsia="pl-PL"/>
        </w:rPr>
        <w:t>.</w:t>
      </w:r>
    </w:p>
    <w:p w:rsidR="005F4031" w:rsidRPr="005F4031" w:rsidRDefault="009D11BC" w:rsidP="009D11BC">
      <w:pPr>
        <w:spacing w:line="351" w:lineRule="atLeast"/>
        <w:jc w:val="center"/>
        <w:textAlignment w:val="baseline"/>
        <w:rPr>
          <w:rFonts w:ascii="Tahoma" w:eastAsia="Times New Roman" w:hAnsi="Tahoma" w:cs="Tahoma"/>
          <w:color w:val="31313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Całkowita wartość projektu: </w:t>
      </w:r>
      <w:r w:rsidR="00D13C81" w:rsidRP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554 353,43</w:t>
      </w:r>
      <w:r w:rsidR="00D8044A"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 zł</w:t>
      </w:r>
    </w:p>
    <w:p w:rsidR="009D11BC" w:rsidRPr="005F4031" w:rsidRDefault="009D11BC" w:rsidP="0063133C">
      <w:pPr>
        <w:spacing w:line="351" w:lineRule="atLeast"/>
        <w:jc w:val="center"/>
        <w:textAlignment w:val="baseline"/>
        <w:rPr>
          <w:rFonts w:ascii="Tahoma" w:eastAsia="Times New Roman" w:hAnsi="Tahoma" w:cs="Tahoma"/>
          <w:color w:val="313131"/>
          <w:sz w:val="28"/>
          <w:szCs w:val="28"/>
          <w:lang w:eastAsia="pl-PL"/>
        </w:rPr>
      </w:pPr>
      <w:r w:rsidRPr="005F403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 xml:space="preserve">Wkład Funduszy Europejskich: </w:t>
      </w:r>
      <w:r w:rsidR="00D13C81" w:rsidRPr="00D13C81">
        <w:rPr>
          <w:rFonts w:ascii="Tahoma" w:eastAsia="Times New Roman" w:hAnsi="Tahoma" w:cs="Tahoma"/>
          <w:color w:val="313131"/>
          <w:sz w:val="28"/>
          <w:szCs w:val="28"/>
          <w:lang w:eastAsia="pl-PL"/>
        </w:rPr>
        <w:t>470 795,03 zł</w:t>
      </w:r>
    </w:p>
    <w:p w:rsidR="0063133C" w:rsidRPr="005F4031" w:rsidRDefault="0063133C" w:rsidP="005F4031">
      <w:pPr>
        <w:spacing w:line="351" w:lineRule="atLeast"/>
        <w:jc w:val="center"/>
        <w:textAlignment w:val="baseline"/>
        <w:rPr>
          <w:rFonts w:ascii="Tahoma" w:eastAsia="Times New Roman" w:hAnsi="Tahoma" w:cs="Tahoma"/>
          <w:color w:val="313131"/>
          <w:sz w:val="15"/>
          <w:lang w:eastAsia="pl-PL"/>
        </w:rPr>
      </w:pPr>
      <w:bookmarkStart w:id="0" w:name="_GoBack"/>
      <w:bookmarkEnd w:id="0"/>
    </w:p>
    <w:p w:rsidR="0063133C" w:rsidRDefault="0063133C" w:rsidP="0063133C">
      <w:pPr>
        <w:rPr>
          <w:noProof/>
          <w:lang w:eastAsia="pl-PL"/>
        </w:rPr>
      </w:pPr>
    </w:p>
    <w:p w:rsidR="0063133C" w:rsidRDefault="00720409" w:rsidP="0063133C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DAE4A57" wp14:editId="7266A778">
            <wp:extent cx="9286240" cy="980624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ag-feprreg-rrp-wl-ueef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137" cy="98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27B" w:rsidRDefault="0063133C" w:rsidP="00900F44">
      <w:pPr>
        <w:jc w:val="center"/>
      </w:pPr>
      <w:r>
        <w:rPr>
          <w:noProof/>
          <w:lang w:eastAsia="pl-PL"/>
        </w:rPr>
        <w:t>www.mapadotacji.gov.pl</w:t>
      </w:r>
    </w:p>
    <w:sectPr w:rsidR="004F527B" w:rsidSect="0063133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3C"/>
    <w:rsid w:val="000736D8"/>
    <w:rsid w:val="003C6CA4"/>
    <w:rsid w:val="004A2C2E"/>
    <w:rsid w:val="004F527B"/>
    <w:rsid w:val="005F4031"/>
    <w:rsid w:val="0063133C"/>
    <w:rsid w:val="00663FC0"/>
    <w:rsid w:val="00720409"/>
    <w:rsid w:val="00900F44"/>
    <w:rsid w:val="009D11BC"/>
    <w:rsid w:val="00B14016"/>
    <w:rsid w:val="00D13C81"/>
    <w:rsid w:val="00D8044A"/>
    <w:rsid w:val="00DE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3DC7"/>
  <w15:docId w15:val="{631B2B01-3C86-469F-BE8C-A75A400F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Uczeń</dc:creator>
  <cp:lastModifiedBy>Korczak Jolanta</cp:lastModifiedBy>
  <cp:revision>2</cp:revision>
  <dcterms:created xsi:type="dcterms:W3CDTF">2022-09-21T13:49:00Z</dcterms:created>
  <dcterms:modified xsi:type="dcterms:W3CDTF">2022-09-21T13:49:00Z</dcterms:modified>
</cp:coreProperties>
</file>